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45"/>
        <w:gridCol w:w="2985"/>
        <w:gridCol w:w="2370"/>
        <w:tblGridChange w:id="0">
          <w:tblGrid>
            <w:gridCol w:w="5445"/>
            <w:gridCol w:w="2985"/>
            <w:gridCol w:w="237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Fè yon ti kwa la a pou konfime ou gen plis pase laj 18 tan epi ou se yon paran, yon manm fanmi, oswa yon gadyen ki gen otorizasyon pou enskri pitit ou.</w:t>
            </w:r>
            <w:r w:rsidDel="00000000" w:rsidR="00000000" w:rsidRPr="00000000">
              <w:rPr>
                <w:rtl w:val="0"/>
              </w:rPr>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03">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Mwen se</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05">
            <w:pPr>
              <w:widowControl w:val="0"/>
              <w:spacing w:line="240" w:lineRule="auto"/>
              <w:ind w:left="720" w:hanging="360"/>
              <w:rPr>
                <w:rFonts w:ascii="Calibri" w:cs="Calibri" w:eastAsia="Calibri" w:hAnsi="Calibri"/>
                <w:sz w:val="20"/>
                <w:szCs w:val="20"/>
              </w:rPr>
            </w:pPr>
            <w:r w:rsidDel="00000000" w:rsidR="00000000" w:rsidRPr="00000000">
              <w:rPr>
                <w:rtl w:val="0"/>
              </w:rPr>
            </w:r>
          </w:p>
        </w:tc>
      </w:tr>
      <w:tr>
        <w:trPr>
          <w:cantSplit w:val="0"/>
          <w:trHeight w:val="348" w:hRule="atLeast"/>
          <w:tblHeader w:val="0"/>
        </w:trPr>
        <w:tc>
          <w:tcPr>
            <w:gridSpan w:val="3"/>
            <w:shd w:fill="cccccc"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Enfòmasyon sou Timoun nan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Èske pitit ou te patisipe nan Springboard anvan?</w:t>
            </w:r>
            <w:r w:rsidDel="00000000" w:rsidR="00000000" w:rsidRPr="00000000">
              <w:rPr>
                <w:rtl w:val="0"/>
              </w:rPr>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0A">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0B">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w:t>
            </w:r>
          </w:p>
        </w:tc>
      </w:tr>
      <w:tr>
        <w:trPr>
          <w:cantSplit w:val="0"/>
          <w:trHeight w:val="43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Prenon timoun nan: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Non fanmi timoun nan:</w:t>
            </w:r>
            <w:r w:rsidDel="00000000" w:rsidR="00000000" w:rsidRPr="00000000">
              <w:rPr>
                <w:rtl w:val="0"/>
              </w:rPr>
            </w:r>
          </w:p>
        </w:tc>
      </w:tr>
      <w:tr>
        <w:trPr>
          <w:cantSplit w:val="0"/>
          <w:trHeight w:val="440" w:hRule="atLeast"/>
          <w:tblHeader w:val="0"/>
        </w:trPr>
        <w:tc>
          <w:tcPr>
            <w:gridSpan w:val="3"/>
            <w:tcMar>
              <w:top w:w="100.0" w:type="dxa"/>
              <w:left w:w="100.0" w:type="dxa"/>
              <w:bottom w:w="100.0" w:type="dxa"/>
              <w:right w:w="100.0" w:type="dxa"/>
            </w:tcMar>
          </w:tcPr>
          <w:p w:rsidR="00000000" w:rsidDel="00000000" w:rsidP="00000000" w:rsidRDefault="00000000" w:rsidRPr="00000000" w14:paraId="0000000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Dat nesans pitit mwen (mwa/jou/ane)                                           ____/______/__________</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Sèks pitit mwen se: </w:t>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13">
            <w:pPr>
              <w:widowControl w:val="0"/>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Ti gason </w:t>
            </w:r>
          </w:p>
          <w:p w:rsidR="00000000" w:rsidDel="00000000" w:rsidP="00000000" w:rsidRDefault="00000000" w:rsidRPr="00000000" w14:paraId="00000014">
            <w:pPr>
              <w:widowControl w:val="0"/>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Ti fi </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15">
            <w:pPr>
              <w:widowControl w:val="0"/>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Non-binè </w:t>
            </w:r>
          </w:p>
          <w:p w:rsidR="00000000" w:rsidDel="00000000" w:rsidP="00000000" w:rsidRDefault="00000000" w:rsidRPr="00000000" w14:paraId="00000016">
            <w:pPr>
              <w:widowControl w:val="0"/>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Pito pa di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Èske etnisite pitit ou a se panyòl oswa latino?</w:t>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18">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Wi</w:t>
            </w:r>
          </w:p>
          <w:p w:rsidR="00000000" w:rsidDel="00000000" w:rsidP="00000000" w:rsidRDefault="00000000" w:rsidRPr="00000000" w14:paraId="00000019">
            <w:pPr>
              <w:numPr>
                <w:ilvl w:val="0"/>
                <w:numId w:val="5"/>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Non</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Pito pa di</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1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Ras pitit mwen se </w:t>
            </w:r>
            <w:r w:rsidDel="00000000" w:rsidR="00000000" w:rsidRPr="00000000">
              <w:rPr>
                <w:rFonts w:ascii="Calibri" w:cs="Calibri" w:eastAsia="Calibri" w:hAnsi="Calibri"/>
                <w:b w:val="1"/>
                <w:sz w:val="20"/>
                <w:szCs w:val="20"/>
                <w:highlight w:val="white"/>
                <w:rtl w:val="0"/>
              </w:rPr>
              <w:t xml:space="preserve">[chwazi tout sa ki aplike pou ou]</w:t>
            </w: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1C">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0"/>
                <w:szCs w:val="20"/>
                <w:highlight w:val="white"/>
              </w:rPr>
            </w:pPr>
            <w:r w:rsidDel="00000000" w:rsidR="00000000" w:rsidRPr="00000000">
              <w:rPr>
                <w:rtl w:val="0"/>
              </w:rPr>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1E">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Amerendyen oswa Natifnatal Alaska</w:t>
            </w:r>
          </w:p>
          <w:p w:rsidR="00000000" w:rsidDel="00000000" w:rsidP="00000000" w:rsidRDefault="00000000" w:rsidRPr="00000000" w14:paraId="0000001F">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Azyatik</w:t>
            </w:r>
            <w:r w:rsidDel="00000000" w:rsidR="00000000" w:rsidRPr="00000000">
              <w:rPr>
                <w:rtl w:val="0"/>
              </w:rPr>
            </w:r>
          </w:p>
          <w:p w:rsidR="00000000" w:rsidDel="00000000" w:rsidP="00000000" w:rsidRDefault="00000000" w:rsidRPr="00000000" w14:paraId="00000020">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Nwa oswa Ameriken Nwa</w:t>
            </w:r>
          </w:p>
          <w:p w:rsidR="00000000" w:rsidDel="00000000" w:rsidP="00000000" w:rsidRDefault="00000000" w:rsidRPr="00000000" w14:paraId="00000021">
            <w:pPr>
              <w:numPr>
                <w:ilvl w:val="0"/>
                <w:numId w:val="8"/>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Natifnatal Zile Hawaii oswa Lòt Moun ki Fèt nan Zile Pasifik</w:t>
            </w:r>
            <w:r w:rsidDel="00000000" w:rsidR="00000000" w:rsidRPr="00000000">
              <w:rPr>
                <w:rtl w:val="0"/>
              </w:rPr>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22">
            <w:pPr>
              <w:numPr>
                <w:ilvl w:val="0"/>
                <w:numId w:val="8"/>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Blan</w:t>
            </w:r>
            <w:r w:rsidDel="00000000" w:rsidR="00000000" w:rsidRPr="00000000">
              <w:rPr>
                <w:rtl w:val="0"/>
              </w:rPr>
            </w:r>
          </w:p>
          <w:p w:rsidR="00000000" w:rsidDel="00000000" w:rsidP="00000000" w:rsidRDefault="00000000" w:rsidRPr="00000000" w14:paraId="00000023">
            <w:pPr>
              <w:numPr>
                <w:ilvl w:val="0"/>
                <w:numId w:val="8"/>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Lòt ras oswa orijin: </w:t>
            </w:r>
            <w:r w:rsidDel="00000000" w:rsidR="00000000" w:rsidRPr="00000000">
              <w:rPr>
                <w:rFonts w:ascii="Calibri" w:cs="Calibri" w:eastAsia="Calibri" w:hAnsi="Calibri"/>
                <w:i w:val="1"/>
                <w:sz w:val="20"/>
                <w:szCs w:val="20"/>
                <w:highlight w:val="white"/>
                <w:rtl w:val="0"/>
              </w:rPr>
              <w:t xml:space="preserve">_____________ g</w:t>
            </w:r>
            <w:r w:rsidDel="00000000" w:rsidR="00000000" w:rsidRPr="00000000">
              <w:rPr>
                <w:rtl w:val="0"/>
              </w:rPr>
            </w:r>
          </w:p>
          <w:p w:rsidR="00000000" w:rsidDel="00000000" w:rsidP="00000000" w:rsidRDefault="00000000" w:rsidRPr="00000000" w14:paraId="00000024">
            <w:pPr>
              <w:numPr>
                <w:ilvl w:val="0"/>
                <w:numId w:val="8"/>
              </w:numPr>
              <w:spacing w:line="240" w:lineRule="auto"/>
              <w:ind w:left="3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Pito pa di</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25">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Pou chak nan patisipan ane lekòl la, nan ki klas pitit ou enskri pandan ane lekòl la?</w:t>
            </w:r>
          </w:p>
          <w:p w:rsidR="00000000" w:rsidDel="00000000" w:rsidP="00000000" w:rsidRDefault="00000000" w:rsidRPr="00000000" w14:paraId="00000026">
            <w:pPr>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Pou patisipan yo nan sezon lete, nan ki klas pitit ou enskri pou ane lekòl la ?</w:t>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Pre-Matènèl/ Lekòl Matènèl TK </w:t>
            </w:r>
          </w:p>
          <w:p w:rsidR="00000000" w:rsidDel="00000000" w:rsidP="00000000" w:rsidRDefault="00000000" w:rsidRPr="00000000" w14:paraId="00000029">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Matènèl </w:t>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1ye Ane </w:t>
            </w:r>
          </w:p>
          <w:p w:rsidR="00000000" w:rsidDel="00000000" w:rsidP="00000000" w:rsidRDefault="00000000" w:rsidRPr="00000000" w14:paraId="0000002B">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2yèm Ane </w:t>
            </w:r>
          </w:p>
          <w:p w:rsidR="00000000" w:rsidDel="00000000" w:rsidP="00000000" w:rsidRDefault="00000000" w:rsidRPr="00000000" w14:paraId="0000002C">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3yèm Ane </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2D">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4yèm Ane </w:t>
            </w:r>
          </w:p>
          <w:p w:rsidR="00000000" w:rsidDel="00000000" w:rsidP="00000000" w:rsidRDefault="00000000" w:rsidRPr="00000000" w14:paraId="0000002E">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5yèm Ane </w:t>
            </w:r>
          </w:p>
          <w:p w:rsidR="00000000" w:rsidDel="00000000" w:rsidP="00000000" w:rsidRDefault="00000000" w:rsidRPr="00000000" w14:paraId="0000002F">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6yèm Ane </w:t>
            </w:r>
          </w:p>
          <w:p w:rsidR="00000000" w:rsidDel="00000000" w:rsidP="00000000" w:rsidRDefault="00000000" w:rsidRPr="00000000" w14:paraId="00000030">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7yèm Ane </w:t>
            </w:r>
          </w:p>
          <w:p w:rsidR="00000000" w:rsidDel="00000000" w:rsidP="00000000" w:rsidRDefault="00000000" w:rsidRPr="00000000" w14:paraId="00000031">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8yèm Ane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Nan ki klas pitit ou </w:t>
            </w:r>
            <w:r w:rsidDel="00000000" w:rsidR="00000000" w:rsidRPr="00000000">
              <w:rPr>
                <w:rFonts w:ascii="Calibri" w:cs="Calibri" w:eastAsia="Calibri" w:hAnsi="Calibri"/>
                <w:b w:val="1"/>
                <w:sz w:val="20"/>
                <w:szCs w:val="20"/>
                <w:rtl w:val="0"/>
              </w:rPr>
              <w:t xml:space="preserve">te</w:t>
            </w:r>
            <w:r w:rsidDel="00000000" w:rsidR="00000000" w:rsidRPr="00000000">
              <w:rPr>
                <w:rFonts w:ascii="Calibri" w:cs="Calibri" w:eastAsia="Calibri" w:hAnsi="Calibri"/>
                <w:sz w:val="20"/>
                <w:szCs w:val="20"/>
                <w:rtl w:val="0"/>
              </w:rPr>
              <w:t xml:space="preserve"> enskri pandan ane lekòl anvan an?</w:t>
            </w:r>
          </w:p>
          <w:p w:rsidR="00000000" w:rsidDel="00000000" w:rsidP="00000000" w:rsidRDefault="00000000" w:rsidRPr="00000000" w14:paraId="00000033">
            <w:pPr>
              <w:spacing w:line="240" w:lineRule="auto"/>
              <w:rPr>
                <w:rFonts w:ascii="Calibri" w:cs="Calibri" w:eastAsia="Calibri" w:hAnsi="Calibri"/>
                <w:sz w:val="20"/>
                <w:szCs w:val="20"/>
                <w:highlight w:val="white"/>
              </w:rPr>
            </w:pPr>
            <w:r w:rsidDel="00000000" w:rsidR="00000000" w:rsidRPr="00000000">
              <w:rPr>
                <w:rtl w:val="0"/>
              </w:rPr>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34">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Pre-Matènèl/ Lekòl Matènèl TK </w:t>
            </w:r>
          </w:p>
          <w:p w:rsidR="00000000" w:rsidDel="00000000" w:rsidP="00000000" w:rsidRDefault="00000000" w:rsidRPr="00000000" w14:paraId="00000035">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Matènèl </w:t>
            </w:r>
          </w:p>
          <w:p w:rsidR="00000000" w:rsidDel="00000000" w:rsidP="00000000" w:rsidRDefault="00000000" w:rsidRPr="00000000" w14:paraId="00000036">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1ye Ane </w:t>
            </w:r>
          </w:p>
          <w:p w:rsidR="00000000" w:rsidDel="00000000" w:rsidP="00000000" w:rsidRDefault="00000000" w:rsidRPr="00000000" w14:paraId="00000037">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2yèm Ane </w:t>
            </w:r>
          </w:p>
          <w:p w:rsidR="00000000" w:rsidDel="00000000" w:rsidP="00000000" w:rsidRDefault="00000000" w:rsidRPr="00000000" w14:paraId="00000038">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3yèm Ane </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39">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4yèm Ane </w:t>
            </w:r>
          </w:p>
          <w:p w:rsidR="00000000" w:rsidDel="00000000" w:rsidP="00000000" w:rsidRDefault="00000000" w:rsidRPr="00000000" w14:paraId="0000003A">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5yèm Ane </w:t>
            </w:r>
          </w:p>
          <w:p w:rsidR="00000000" w:rsidDel="00000000" w:rsidP="00000000" w:rsidRDefault="00000000" w:rsidRPr="00000000" w14:paraId="0000003B">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6yèm Ane </w:t>
            </w:r>
          </w:p>
          <w:p w:rsidR="00000000" w:rsidDel="00000000" w:rsidP="00000000" w:rsidRDefault="00000000" w:rsidRPr="00000000" w14:paraId="0000003C">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7yèm Ane </w:t>
            </w:r>
          </w:p>
          <w:p w:rsidR="00000000" w:rsidDel="00000000" w:rsidP="00000000" w:rsidRDefault="00000000" w:rsidRPr="00000000" w14:paraId="0000003D">
            <w:pPr>
              <w:numPr>
                <w:ilvl w:val="0"/>
                <w:numId w:val="6"/>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Klas 8yèm Ane</w:t>
            </w:r>
          </w:p>
        </w:tc>
      </w:tr>
      <w:tr>
        <w:trPr>
          <w:cantSplit w:val="0"/>
          <w:trHeight w:val="447" w:hRule="atLeast"/>
          <w:tblHeader w:val="0"/>
        </w:trPr>
        <w:tc>
          <w:tcPr>
            <w:tcMar>
              <w:top w:w="100.0" w:type="dxa"/>
              <w:left w:w="100.0" w:type="dxa"/>
              <w:bottom w:w="100.0" w:type="dxa"/>
              <w:right w:w="100.0" w:type="dxa"/>
            </w:tcMar>
          </w:tcPr>
          <w:p w:rsidR="00000000" w:rsidDel="00000000" w:rsidP="00000000" w:rsidRDefault="00000000" w:rsidRPr="00000000" w14:paraId="0000003E">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Non lekòl kote pitit ou ale:</w:t>
            </w:r>
          </w:p>
        </w:tc>
        <w:tc>
          <w:tcPr>
            <w:gridSpan w:val="2"/>
            <w:tcMar>
              <w:top w:w="100.0" w:type="dxa"/>
              <w:left w:w="100.0" w:type="dxa"/>
              <w:bottom w:w="100.0" w:type="dxa"/>
              <w:right w:w="100.0" w:type="dxa"/>
            </w:tcMar>
          </w:tcPr>
          <w:p w:rsidR="00000000" w:rsidDel="00000000" w:rsidP="00000000" w:rsidRDefault="00000000" w:rsidRPr="00000000" w14:paraId="0000003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Non distri a/rezo a:</w:t>
            </w:r>
          </w:p>
        </w:tc>
      </w:tr>
      <w:tr>
        <w:trPr>
          <w:cantSplit w:val="0"/>
          <w:trHeight w:val="1041" w:hRule="atLeast"/>
          <w:tblHeader w:val="0"/>
        </w:trPr>
        <w:tc>
          <w:tcPr>
            <w:tcMar>
              <w:top w:w="100.0" w:type="dxa"/>
              <w:left w:w="100.0" w:type="dxa"/>
              <w:bottom w:w="100.0" w:type="dxa"/>
              <w:right w:w="100.0" w:type="dxa"/>
            </w:tcMar>
          </w:tcPr>
          <w:p w:rsidR="00000000" w:rsidDel="00000000" w:rsidP="00000000" w:rsidRDefault="00000000" w:rsidRPr="00000000" w14:paraId="00000041">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i w:val="1"/>
                <w:sz w:val="20"/>
                <w:szCs w:val="20"/>
                <w:highlight w:val="white"/>
                <w:rtl w:val="0"/>
              </w:rPr>
              <w:t xml:space="preserve">Tanpri sonje nou pral itilize enfòmasyon sa yo pou amelyore ekite eksperyans nan pwogram nan pou tout elèv yo.</w:t>
            </w:r>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42">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Wi</w:t>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Non</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Mwen pa konnen</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Pito pa di</w:t>
            </w:r>
          </w:p>
        </w:tc>
      </w:tr>
      <w:tr>
        <w:trPr>
          <w:cantSplit w:val="0"/>
          <w:trHeight w:val="450" w:hRule="atLeast"/>
          <w:tblHeader w:val="0"/>
        </w:trPr>
        <w:tc>
          <w:tcPr>
            <w:gridSpan w:val="3"/>
            <w:tcMar>
              <w:top w:w="100.0" w:type="dxa"/>
              <w:left w:w="100.0" w:type="dxa"/>
              <w:bottom w:w="100.0" w:type="dxa"/>
              <w:right w:w="100.0" w:type="dxa"/>
            </w:tcMar>
          </w:tcPr>
          <w:p w:rsidR="00000000" w:rsidDel="00000000" w:rsidP="00000000" w:rsidRDefault="00000000" w:rsidRPr="00000000" w14:paraId="00000046">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Nimewo etidyan:</w:t>
            </w:r>
            <w:r w:rsidDel="00000000" w:rsidR="00000000" w:rsidRPr="00000000">
              <w:rPr>
                <w:rtl w:val="0"/>
              </w:rPr>
            </w:r>
          </w:p>
        </w:tc>
      </w:tr>
      <w:tr>
        <w:trPr>
          <w:cantSplit w:val="0"/>
          <w:trHeight w:val="1041" w:hRule="atLeast"/>
          <w:tblHeader w:val="0"/>
        </w:trPr>
        <w:tc>
          <w:tcPr>
            <w:tcMar>
              <w:top w:w="100.0" w:type="dxa"/>
              <w:left w:w="100.0" w:type="dxa"/>
              <w:bottom w:w="100.0" w:type="dxa"/>
              <w:right w:w="100.0" w:type="dxa"/>
            </w:tcMar>
          </w:tcPr>
          <w:p w:rsidR="00000000" w:rsidDel="00000000" w:rsidP="00000000" w:rsidRDefault="00000000" w:rsidRPr="00000000" w14:paraId="00000049">
            <w:pPr>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Èske pitit/elèv ou resevwa sèvis ESL/ESOL/ELL (Moun k ap Aprann lang Anglè)? </w:t>
            </w:r>
            <w:r w:rsidDel="00000000" w:rsidR="00000000" w:rsidRPr="00000000">
              <w:rPr>
                <w:rFonts w:ascii="Calibri" w:cs="Calibri" w:eastAsia="Calibri" w:hAnsi="Calibri"/>
                <w:i w:val="1"/>
                <w:sz w:val="20"/>
                <w:szCs w:val="20"/>
                <w:highlight w:val="white"/>
                <w:rtl w:val="0"/>
              </w:rPr>
              <w:t xml:space="preserve">Tanpri sonje enfòmasyon sa yo p ap modifye pwogram nan pou pitit ou. Nou pral itilize enfòmasyon yo pou amelyore eksperyans nan pwogram nan pou tout elèv yo pidevan.</w:t>
            </w:r>
          </w:p>
        </w:tc>
        <w:tc>
          <w:tcPr>
            <w:tcBorders>
              <w:right w:color="000000" w:space="0" w:sz="0" w:val="nil"/>
            </w:tcBorders>
            <w:tcMar>
              <w:top w:w="100.0" w:type="dxa"/>
              <w:left w:w="100.0" w:type="dxa"/>
              <w:bottom w:w="100.0" w:type="dxa"/>
              <w:right w:w="100.0" w:type="dxa"/>
            </w:tcMar>
          </w:tcPr>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Wi</w:t>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trike w:val="1"/>
                <w:sz w:val="20"/>
                <w:szCs w:val="20"/>
                <w:highlight w:val="white"/>
                <w:rtl w:val="0"/>
              </w:rPr>
              <w:t xml:space="preserve">Non</w:t>
            </w:r>
          </w:p>
        </w:tc>
        <w:tc>
          <w:tcPr>
            <w:tcBorders>
              <w:left w:color="000000" w:space="0" w:sz="0" w:val="nil"/>
            </w:tcBorders>
            <w:tcMar>
              <w:top w:w="100.0" w:type="dxa"/>
              <w:left w:w="100.0" w:type="dxa"/>
              <w:bottom w:w="100.0" w:type="dxa"/>
              <w:right w:w="100.0" w:type="dxa"/>
            </w:tcMar>
          </w:tcPr>
          <w:p w:rsidR="00000000" w:rsidDel="00000000" w:rsidP="00000000" w:rsidRDefault="00000000" w:rsidRPr="00000000" w14:paraId="0000004C">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Mwen pa konnen</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Pito pa di</w:t>
            </w:r>
          </w:p>
        </w:tc>
      </w:tr>
      <w:tr>
        <w:trPr>
          <w:cantSplit w:val="0"/>
          <w:trHeight w:val="429" w:hRule="atLeast"/>
          <w:tblHeader w:val="0"/>
        </w:trPr>
        <w:tc>
          <w:tcPr>
            <w:gridSpan w:val="3"/>
            <w:shd w:fill="cccccc" w:val="clear"/>
            <w:tcMar>
              <w:top w:w="100.0" w:type="dxa"/>
              <w:left w:w="100.0" w:type="dxa"/>
              <w:bottom w:w="100.0" w:type="dxa"/>
              <w:right w:w="100.0" w:type="dxa"/>
            </w:tcMar>
          </w:tcPr>
          <w:p w:rsidR="00000000" w:rsidDel="00000000" w:rsidP="00000000" w:rsidRDefault="00000000" w:rsidRPr="00000000" w14:paraId="0000004E">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Enfòmasyon sou Paran/Responsab Legal</w:t>
            </w:r>
            <w:r w:rsidDel="00000000" w:rsidR="00000000" w:rsidRPr="00000000">
              <w:rPr>
                <w:rtl w:val="0"/>
              </w:rPr>
            </w:r>
          </w:p>
        </w:tc>
      </w:tr>
      <w:tr>
        <w:trPr>
          <w:cantSplit w:val="0"/>
          <w:trHeight w:val="440" w:hRule="atLeast"/>
          <w:tblHeader w:val="0"/>
        </w:trPr>
        <w:tc>
          <w:tcPr>
            <w:vMerge w:val="restart"/>
            <w:tcMar>
              <w:top w:w="100.0" w:type="dxa"/>
              <w:left w:w="100.0" w:type="dxa"/>
              <w:bottom w:w="100.0" w:type="dxa"/>
              <w:right w:w="100.0" w:type="dxa"/>
            </w:tcMar>
          </w:tcPr>
          <w:p w:rsidR="00000000" w:rsidDel="00000000" w:rsidP="00000000" w:rsidRDefault="00000000" w:rsidRPr="00000000" w14:paraId="00000051">
            <w:pPr>
              <w:spacing w:line="240" w:lineRule="auto"/>
              <w:rPr>
                <w:rFonts w:ascii="Calibri" w:cs="Calibri" w:eastAsia="Calibri" w:hAnsi="Calibri"/>
                <w:b w:val="1"/>
                <w:sz w:val="20"/>
                <w:szCs w:val="20"/>
                <w:u w:val="single"/>
                <w:shd w:fill="a4c2f4" w:val="clear"/>
              </w:rPr>
            </w:pPr>
            <w:r w:rsidDel="00000000" w:rsidR="00000000" w:rsidRPr="00000000">
              <w:rPr>
                <w:rFonts w:ascii="Calibri" w:cs="Calibri" w:eastAsia="Calibri" w:hAnsi="Calibri"/>
                <w:sz w:val="20"/>
                <w:szCs w:val="20"/>
                <w:highlight w:val="white"/>
                <w:rtl w:val="0"/>
              </w:rPr>
              <w:t xml:space="preserve">Prenon:</w:t>
            </w:r>
            <w:r w:rsidDel="00000000" w:rsidR="00000000" w:rsidRPr="00000000">
              <w:rPr>
                <w:rtl w:val="0"/>
              </w:rPr>
            </w:r>
          </w:p>
        </w:tc>
        <w:tc>
          <w:tcPr>
            <w:gridSpan w:val="2"/>
            <w:vMerge w:val="restart"/>
            <w:tcMar>
              <w:top w:w="100.0" w:type="dxa"/>
              <w:left w:w="100.0" w:type="dxa"/>
              <w:bottom w:w="100.0" w:type="dxa"/>
              <w:right w:w="100.0" w:type="dxa"/>
            </w:tcMar>
          </w:tcPr>
          <w:p w:rsidR="00000000" w:rsidDel="00000000" w:rsidP="00000000" w:rsidRDefault="00000000" w:rsidRPr="00000000" w14:paraId="00000052">
            <w:pPr>
              <w:spacing w:line="240" w:lineRule="auto"/>
              <w:rPr>
                <w:rFonts w:ascii="Calibri" w:cs="Calibri" w:eastAsia="Calibri" w:hAnsi="Calibri"/>
                <w:b w:val="1"/>
                <w:sz w:val="20"/>
                <w:szCs w:val="20"/>
                <w:u w:val="single"/>
                <w:shd w:fill="a4c2f4" w:val="clear"/>
              </w:rPr>
            </w:pPr>
            <w:r w:rsidDel="00000000" w:rsidR="00000000" w:rsidRPr="00000000">
              <w:rPr>
                <w:rFonts w:ascii="Calibri" w:cs="Calibri" w:eastAsia="Calibri" w:hAnsi="Calibri"/>
                <w:sz w:val="20"/>
                <w:szCs w:val="20"/>
                <w:highlight w:val="white"/>
                <w:rtl w:val="0"/>
              </w:rPr>
              <w:t xml:space="preserve">Non fanmi:</w:t>
            </w:r>
            <w:r w:rsidDel="00000000" w:rsidR="00000000" w:rsidRPr="00000000">
              <w:rPr>
                <w:rtl w:val="0"/>
              </w:rPr>
            </w:r>
          </w:p>
        </w:tc>
      </w:tr>
      <w:tr>
        <w:trPr>
          <w:cantSplit w:val="0"/>
          <w:trHeight w:val="15" w:hRule="atLeast"/>
          <w:tblHeader w:val="0"/>
        </w:trPr>
        <w:tc>
          <w:tcPr>
            <w:vMerge w:val="continue"/>
            <w:tcMar>
              <w:top w:w="100.0" w:type="dxa"/>
              <w:left w:w="100.0" w:type="dxa"/>
              <w:bottom w:w="100.0" w:type="dxa"/>
              <w:right w:w="100.0" w:type="dxa"/>
            </w:tcMar>
          </w:tcPr>
          <w:p w:rsidR="00000000" w:rsidDel="00000000" w:rsidP="00000000" w:rsidRDefault="00000000" w:rsidRPr="00000000" w14:paraId="00000054">
            <w:pPr>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c>
          <w:tcPr>
            <w:gridSpan w:val="2"/>
            <w:vMerge w:val="continue"/>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highlight w:val="white"/>
              </w:rPr>
            </w:pPr>
            <w:r w:rsidDel="00000000" w:rsidR="00000000" w:rsidRPr="00000000">
              <w:rPr>
                <w:rtl w:val="0"/>
              </w:rPr>
            </w:r>
          </w:p>
        </w:tc>
      </w:tr>
      <w:tr>
        <w:trPr>
          <w:cantSplit w:val="0"/>
          <w:trHeight w:val="440" w:hRule="atLeast"/>
          <w:tblHeader w:val="0"/>
        </w:trPr>
        <w:tc>
          <w:tcPr>
            <w:tcMar>
              <w:top w:w="100.0" w:type="dxa"/>
              <w:left w:w="100.0" w:type="dxa"/>
              <w:bottom w:w="100.0" w:type="dxa"/>
              <w:right w:w="100.0" w:type="dxa"/>
            </w:tcMar>
          </w:tcPr>
          <w:p w:rsidR="00000000" w:rsidDel="00000000" w:rsidP="00000000" w:rsidRDefault="00000000" w:rsidRPr="00000000" w14:paraId="0000005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Telefòn Selilè:</w:t>
            </w:r>
          </w:p>
        </w:tc>
        <w:tc>
          <w:tcPr>
            <w:gridSpan w:val="2"/>
            <w:tcMar>
              <w:top w:w="100.0" w:type="dxa"/>
              <w:left w:w="100.0" w:type="dxa"/>
              <w:bottom w:w="100.0" w:type="dxa"/>
              <w:right w:w="100.0" w:type="dxa"/>
            </w:tcMar>
          </w:tcPr>
          <w:p w:rsidR="00000000" w:rsidDel="00000000" w:rsidP="00000000" w:rsidRDefault="00000000" w:rsidRPr="00000000" w14:paraId="00000058">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Imèl:</w:t>
            </w:r>
          </w:p>
          <w:p w:rsidR="00000000" w:rsidDel="00000000" w:rsidP="00000000" w:rsidRDefault="00000000" w:rsidRPr="00000000" w14:paraId="00000059">
            <w:pPr>
              <w:spacing w:after="0" w:line="256.7994545454545"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ENPÒTAN: Tanpri bay yon adrès imèl ki kòrèk yon fason pou ou ka resevwa rekonpans pwogram dijital si pitit ou a kalifye.</w:t>
            </w:r>
          </w:p>
        </w:tc>
      </w:tr>
      <w:tr>
        <w:trPr>
          <w:cantSplit w:val="0"/>
          <w:trHeight w:val="440" w:hRule="atLeast"/>
          <w:tblHeader w:val="0"/>
        </w:trPr>
        <w:tc>
          <w:tcPr>
            <w:gridSpan w:val="3"/>
            <w:tcMar>
              <w:top w:w="100.0" w:type="dxa"/>
              <w:left w:w="100.0" w:type="dxa"/>
              <w:bottom w:w="100.0" w:type="dxa"/>
              <w:right w:w="100.0" w:type="dxa"/>
            </w:tcMar>
          </w:tcPr>
          <w:p w:rsidR="00000000" w:rsidDel="00000000" w:rsidP="00000000" w:rsidRDefault="00000000" w:rsidRPr="00000000" w14:paraId="0000005B">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Nimewo Kay: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E">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Vil:</w:t>
            </w:r>
          </w:p>
        </w:tc>
        <w:tc>
          <w:tcPr>
            <w:tcMar>
              <w:top w:w="100.0" w:type="dxa"/>
              <w:left w:w="100.0" w:type="dxa"/>
              <w:bottom w:w="100.0" w:type="dxa"/>
              <w:right w:w="100.0" w:type="dxa"/>
            </w:tcMar>
          </w:tcPr>
          <w:p w:rsidR="00000000" w:rsidDel="00000000" w:rsidP="00000000" w:rsidRDefault="00000000" w:rsidRPr="00000000" w14:paraId="0000005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Eta:</w:t>
            </w:r>
          </w:p>
        </w:tc>
        <w:tc>
          <w:tcPr>
            <w:tcMar>
              <w:top w:w="100.0" w:type="dxa"/>
              <w:left w:w="100.0" w:type="dxa"/>
              <w:bottom w:w="100.0" w:type="dxa"/>
              <w:right w:w="100.0" w:type="dxa"/>
            </w:tcMar>
          </w:tcPr>
          <w:p w:rsidR="00000000" w:rsidDel="00000000" w:rsidP="00000000" w:rsidRDefault="00000000" w:rsidRPr="00000000" w14:paraId="00000060">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Kòd Postal:</w:t>
            </w:r>
          </w:p>
        </w:tc>
      </w:tr>
      <w:tr>
        <w:trPr>
          <w:cantSplit w:val="0"/>
          <w:trHeight w:val="27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Lòt paran/ responsab legal: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Lòt nimewo telefòn responsab legal:</w:t>
            </w:r>
          </w:p>
        </w:tc>
      </w:tr>
      <w:tr>
        <w:trPr>
          <w:cantSplit w:val="0"/>
          <w:trHeight w:val="249" w:hRule="atLeast"/>
          <w:tblHeader w:val="0"/>
        </w:trPr>
        <w:tc>
          <w:tcPr>
            <w:gridSpan w:val="3"/>
            <w:tcMar>
              <w:top w:w="100.0" w:type="dxa"/>
              <w:left w:w="100.0" w:type="dxa"/>
              <w:bottom w:w="100.0" w:type="dxa"/>
              <w:right w:w="100.0" w:type="dxa"/>
            </w:tcMar>
          </w:tcPr>
          <w:p w:rsidR="00000000" w:rsidDel="00000000" w:rsidP="00000000" w:rsidRDefault="00000000" w:rsidRPr="00000000" w14:paraId="00000064">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Nan kay la fanmi nou pale pi souvan:</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67">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Akò pou kite Springboard Itilize Foto, Odyo, ak Prenon Pitit ou</w:t>
            </w:r>
          </w:p>
          <w:p w:rsidR="00000000" w:rsidDel="00000000" w:rsidP="00000000" w:rsidRDefault="00000000" w:rsidRPr="00000000" w14:paraId="0000006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Mwen bay pèmisyon pou yo pibliye ak distribiye foto, imaj, vwa, videyo oswa lòt anrejistreman pitit mwen nan tout fòm, ak prenon pitit mwen nan medya pou objektif pou fè pwomosyon oswa pou bay enfòmasyon anrapò avèk Springboard Collaborative. Mwen rekonèt pa gen wayote, frè, oswa lòt konpansasyon ki dwe vin disponib pou mwen pou rezon itilizasyon an.</w:t>
            </w:r>
          </w:p>
        </w:tc>
        <w:tc>
          <w:tcPr>
            <w:tcMar>
              <w:top w:w="100.0" w:type="dxa"/>
              <w:left w:w="100.0" w:type="dxa"/>
              <w:bottom w:w="100.0" w:type="dxa"/>
              <w:right w:w="100.0" w:type="dxa"/>
            </w:tcMar>
          </w:tcPr>
          <w:p w:rsidR="00000000" w:rsidDel="00000000" w:rsidP="00000000" w:rsidRDefault="00000000" w:rsidRPr="00000000" w14:paraId="0000006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Mete inisyal ou yo la a:</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6B">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Akò pou Springbord kominike nan Tèks avèk  Ou</w:t>
            </w:r>
          </w:p>
          <w:p w:rsidR="00000000" w:rsidDel="00000000" w:rsidP="00000000" w:rsidRDefault="00000000" w:rsidRPr="00000000" w14:paraId="0000006C">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Mwen dakò pou resevwa mesaj Springboard Collaborative nan tèks, tankou rapèl yo pou sesyon enfòmasyon, rapèl yo pou lekti ak konsèy ki soti Springboard Connect, ak sondaj yo. Mwen kapab sispann resevwa mesaj sa yo nenpòt lè depi mwen voye tèks STOP. Mwen aksepte t </w:t>
            </w:r>
            <w:hyperlink r:id="rId7">
              <w:r w:rsidDel="00000000" w:rsidR="00000000" w:rsidRPr="00000000">
                <w:rPr>
                  <w:rFonts w:ascii="Calibri" w:cs="Calibri" w:eastAsia="Calibri" w:hAnsi="Calibri"/>
                  <w:sz w:val="20"/>
                  <w:szCs w:val="20"/>
                  <w:rtl w:val="0"/>
                </w:rPr>
                <w:t xml:space="preserve">Kondisyon Jeneral</w:t>
              </w:r>
            </w:hyperlink>
            <w:r w:rsidDel="00000000" w:rsidR="00000000" w:rsidRPr="00000000">
              <w:rPr>
                <w:rFonts w:ascii="Calibri" w:cs="Calibri" w:eastAsia="Calibri" w:hAnsi="Calibri"/>
                <w:sz w:val="20"/>
                <w:szCs w:val="20"/>
                <w:rtl w:val="0"/>
              </w:rPr>
              <w:t xml:space="preserve"> ak </w:t>
            </w:r>
            <w:hyperlink r:id="rId8">
              <w:r w:rsidDel="00000000" w:rsidR="00000000" w:rsidRPr="00000000">
                <w:rPr>
                  <w:rFonts w:ascii="Calibri" w:cs="Calibri" w:eastAsia="Calibri" w:hAnsi="Calibri"/>
                  <w:sz w:val="20"/>
                  <w:szCs w:val="20"/>
                  <w:rtl w:val="0"/>
                </w:rPr>
                <w:t xml:space="preserve">Règleman konsènan Konfidansyalite</w:t>
              </w:r>
            </w:hyperlink>
            <w:r w:rsidDel="00000000" w:rsidR="00000000" w:rsidRPr="00000000">
              <w:rPr>
                <w:rFonts w:ascii="Calibri" w:cs="Calibri" w:eastAsia="Calibri" w:hAnsi="Calibri"/>
                <w:sz w:val="20"/>
                <w:szCs w:val="20"/>
                <w:rtl w:val="0"/>
              </w:rPr>
              <w:t xml:space="preserve">Connect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E">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Mete inisyal ou yo la a:</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6F">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Akò pou Itilizasyon Done</w:t>
            </w:r>
          </w:p>
          <w:p w:rsidR="00000000" w:rsidDel="00000000" w:rsidP="00000000" w:rsidRDefault="00000000" w:rsidRPr="00000000" w14:paraId="0000007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Mwen bay Springboard pèmisyon pou itilize enfòmasyon yo ki nan fòm sa a ak nan patisipasyon fanmi mwen nan pwogram sa a pou (1) asire mwen kapab angaje nan pwogram nan (sètadi pran done konsènan prezans fanmi mwen ak done konsènan evalyasyon elèv la) epi (2) fè rapò sou rezilta pwogram sa a. Mwen rekonèt Springboard pral retire enfòmasyon ki idantifye fanmi mwen lè y ap fè rapò, tankou non, oswa kontak enfòmasyon. Mwen konprann, apre lè pwogram nan fini, mwen gen dwa pou mande pou yo retire enfòmasyon mwen yo nan sistèm done Springboard la lè mwen kontakte Springboard dirèkteman.</w:t>
            </w:r>
          </w:p>
        </w:tc>
        <w:tc>
          <w:tcPr>
            <w:tcMar>
              <w:top w:w="100.0" w:type="dxa"/>
              <w:left w:w="100.0" w:type="dxa"/>
              <w:bottom w:w="100.0" w:type="dxa"/>
              <w:right w:w="100.0" w:type="dxa"/>
            </w:tcMar>
          </w:tcPr>
          <w:p w:rsidR="00000000" w:rsidDel="00000000" w:rsidP="00000000" w:rsidRDefault="00000000" w:rsidRPr="00000000" w14:paraId="00000072">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Mete inisyal ou yo la a:</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73">
            <w:pPr>
              <w:spacing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Akò Paran</w:t>
            </w:r>
          </w:p>
          <w:p w:rsidR="00000000" w:rsidDel="00000000" w:rsidP="00000000" w:rsidRDefault="00000000" w:rsidRPr="00000000" w14:paraId="00000074">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Mwen rekonèt kalite pwogram Springboard Collaborative epi se avèk volonte mwen patisipe ladan. Mwen rekonèt Springboard Collaborative pa responsab pou pèt, domaj, maladi, oswa chòk pou moun oswa pwopriyete kòm yon rezilta patisipasyon nan pwogram nan. Mwen retire responsablite epi mwen bay dechaj pou Springboard Collaborative, ak fonksyonè li yo, anplwaye li yo, ajan li yo n ak volontè li yo konsènan nenpòt ak tout reklamasyon pou chòk, maladi, lanmò, pèt, oswa domaj kòm yon rezilta aktivite pwogram nan.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6">
            <w:pPr>
              <w:widowControl w:val="0"/>
              <w:numPr>
                <w:ilvl w:val="0"/>
                <w:numId w:val="7"/>
              </w:numPr>
              <w:spacing w:line="240"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w:t>
            </w:r>
          </w:p>
          <w:p w:rsidR="00000000" w:rsidDel="00000000" w:rsidP="00000000" w:rsidRDefault="00000000" w:rsidRPr="00000000" w14:paraId="00000077">
            <w:pPr>
              <w:widowControl w:val="0"/>
              <w:numPr>
                <w:ilvl w:val="0"/>
                <w:numId w:val="7"/>
              </w:numPr>
              <w:spacing w:line="240" w:lineRule="auto"/>
              <w:ind w:left="72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78">
            <w:pPr>
              <w:spacing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Èske w ta renmen kontakte w ak opòtinite nan lavni pou pataje kòmantè w ak sijesyon w pou amelyore pwogram nou yo?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A">
            <w:pPr>
              <w:widowControl w:val="0"/>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w:t>
            </w:r>
          </w:p>
          <w:p w:rsidR="00000000" w:rsidDel="00000000" w:rsidP="00000000" w:rsidRDefault="00000000" w:rsidRPr="00000000" w14:paraId="0000007B">
            <w:pPr>
              <w:widowControl w:val="0"/>
              <w:numPr>
                <w:ilvl w:val="0"/>
                <w:numId w:val="7"/>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w:t>
            </w:r>
          </w:p>
        </w:tc>
      </w:tr>
      <w:tr>
        <w:trPr>
          <w:cantSplit w:val="0"/>
          <w:trHeight w:val="159" w:hRule="atLeast"/>
          <w:tblHeader w:val="0"/>
        </w:trPr>
        <w:tc>
          <w:tcPr>
            <w:gridSpan w:val="3"/>
            <w:tcMar>
              <w:top w:w="100.0" w:type="dxa"/>
              <w:left w:w="100.0" w:type="dxa"/>
              <w:bottom w:w="100.0" w:type="dxa"/>
              <w:right w:w="100.0" w:type="dxa"/>
            </w:tcMar>
          </w:tcPr>
          <w:p w:rsidR="00000000" w:rsidDel="00000000" w:rsidP="00000000" w:rsidRDefault="00000000" w:rsidRPr="00000000" w14:paraId="0000007C">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Siyati:</w:t>
            </w:r>
          </w:p>
        </w:tc>
      </w:tr>
      <w:tr>
        <w:trPr>
          <w:cantSplit w:val="0"/>
          <w:trHeight w:val="429" w:hRule="atLeast"/>
          <w:tblHeader w:val="0"/>
        </w:trPr>
        <w:tc>
          <w:tcPr>
            <w:tcMar>
              <w:top w:w="100.0" w:type="dxa"/>
              <w:left w:w="100.0" w:type="dxa"/>
              <w:bottom w:w="100.0" w:type="dxa"/>
              <w:right w:w="100.0" w:type="dxa"/>
            </w:tcMar>
          </w:tcPr>
          <w:p w:rsidR="00000000" w:rsidDel="00000000" w:rsidP="00000000" w:rsidRDefault="00000000" w:rsidRPr="00000000" w14:paraId="0000007F">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Prenon ak Non Fanmi ou:</w:t>
            </w:r>
          </w:p>
        </w:tc>
        <w:tc>
          <w:tcPr>
            <w:gridSpan w:val="2"/>
            <w:tcMar>
              <w:top w:w="100.0" w:type="dxa"/>
              <w:left w:w="100.0" w:type="dxa"/>
              <w:bottom w:w="100.0" w:type="dxa"/>
              <w:right w:w="100.0" w:type="dxa"/>
            </w:tcMar>
          </w:tcPr>
          <w:p w:rsidR="00000000" w:rsidDel="00000000" w:rsidP="00000000" w:rsidRDefault="00000000" w:rsidRPr="00000000" w14:paraId="0000008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Relasyon ou avèk elèv la (yo)</w:t>
            </w:r>
            <w:r w:rsidDel="00000000" w:rsidR="00000000" w:rsidRPr="00000000">
              <w:rPr>
                <w:rtl w:val="0"/>
              </w:rPr>
            </w:r>
          </w:p>
        </w:tc>
      </w:tr>
    </w:tbl>
    <w:p w:rsidR="00000000" w:rsidDel="00000000" w:rsidP="00000000" w:rsidRDefault="00000000" w:rsidRPr="00000000" w14:paraId="00000082">
      <w:pPr>
        <w:rPr>
          <w:rFonts w:ascii="Calibri" w:cs="Calibri" w:eastAsia="Calibri" w:hAnsi="Calibri"/>
          <w:sz w:val="20"/>
          <w:szCs w:val="20"/>
        </w:rPr>
      </w:pPr>
      <w:r w:rsidDel="00000000" w:rsidR="00000000" w:rsidRPr="00000000">
        <w:rPr>
          <w:rtl w:val="0"/>
        </w:rPr>
      </w:r>
    </w:p>
    <w:sectPr>
      <w:headerReference r:id="rId9" w:type="default"/>
      <w:headerReference r:id="rId10" w:type="first"/>
      <w:footerReference r:id="rId11" w:type="first"/>
      <w:pgSz w:h="15840" w:w="12240" w:orient="portrait"/>
      <w:pgMar w:bottom="331" w:top="331"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-342899</wp:posOffset>
          </wp:positionV>
          <wp:extent cx="1948180" cy="59245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48180" cy="5924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spacing w:line="24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JM"/>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260F2E"/>
    <w:pPr>
      <w:spacing w:line="276" w:lineRule="auto"/>
    </w:pPr>
  </w:style>
  <w:style w:type="paragraph" w:styleId="Heading1">
    <w:name w:val="heading 1"/>
    <w:basedOn w:val="Normal"/>
    <w:next w:val="Normal"/>
    <w:link w:val="Heading1Char"/>
    <w:uiPriority w:val="99"/>
    <w:qFormat w:val="1"/>
    <w:rsid w:val="00260F2E"/>
    <w:pPr>
      <w:keepNext w:val="1"/>
      <w:keepLines w:val="1"/>
      <w:spacing w:after="120" w:before="400"/>
      <w:outlineLvl w:val="0"/>
    </w:pPr>
    <w:rPr>
      <w:sz w:val="40"/>
      <w:szCs w:val="40"/>
    </w:rPr>
  </w:style>
  <w:style w:type="paragraph" w:styleId="Heading2">
    <w:name w:val="heading 2"/>
    <w:basedOn w:val="Normal"/>
    <w:next w:val="Normal"/>
    <w:link w:val="Heading2Char"/>
    <w:uiPriority w:val="99"/>
    <w:qFormat w:val="1"/>
    <w:rsid w:val="00260F2E"/>
    <w:pPr>
      <w:keepNext w:val="1"/>
      <w:keepLines w:val="1"/>
      <w:spacing w:after="120" w:before="360"/>
      <w:outlineLvl w:val="1"/>
    </w:pPr>
    <w:rPr>
      <w:sz w:val="32"/>
      <w:szCs w:val="32"/>
    </w:rPr>
  </w:style>
  <w:style w:type="paragraph" w:styleId="Heading3">
    <w:name w:val="heading 3"/>
    <w:basedOn w:val="Normal"/>
    <w:next w:val="Normal"/>
    <w:link w:val="Heading3Char"/>
    <w:uiPriority w:val="99"/>
    <w:qFormat w:val="1"/>
    <w:rsid w:val="00260F2E"/>
    <w:pPr>
      <w:keepNext w:val="1"/>
      <w:keepLines w:val="1"/>
      <w:spacing w:after="80" w:before="320"/>
      <w:outlineLvl w:val="2"/>
    </w:pPr>
    <w:rPr>
      <w:color w:val="434343"/>
      <w:sz w:val="28"/>
      <w:szCs w:val="28"/>
    </w:rPr>
  </w:style>
  <w:style w:type="paragraph" w:styleId="Heading4">
    <w:name w:val="heading 4"/>
    <w:basedOn w:val="Normal"/>
    <w:next w:val="Normal"/>
    <w:link w:val="Heading4Char"/>
    <w:uiPriority w:val="99"/>
    <w:qFormat w:val="1"/>
    <w:rsid w:val="00260F2E"/>
    <w:pPr>
      <w:keepNext w:val="1"/>
      <w:keepLines w:val="1"/>
      <w:spacing w:after="80" w:before="280"/>
      <w:outlineLvl w:val="3"/>
    </w:pPr>
    <w:rPr>
      <w:color w:val="666666"/>
      <w:sz w:val="24"/>
      <w:szCs w:val="24"/>
    </w:rPr>
  </w:style>
  <w:style w:type="paragraph" w:styleId="Heading5">
    <w:name w:val="heading 5"/>
    <w:basedOn w:val="Normal"/>
    <w:next w:val="Normal"/>
    <w:link w:val="Heading5Char"/>
    <w:uiPriority w:val="99"/>
    <w:qFormat w:val="1"/>
    <w:rsid w:val="00260F2E"/>
    <w:pPr>
      <w:keepNext w:val="1"/>
      <w:keepLines w:val="1"/>
      <w:spacing w:after="80" w:before="240"/>
      <w:outlineLvl w:val="4"/>
    </w:pPr>
    <w:rPr>
      <w:color w:val="666666"/>
    </w:rPr>
  </w:style>
  <w:style w:type="paragraph" w:styleId="Heading6">
    <w:name w:val="heading 6"/>
    <w:basedOn w:val="Normal"/>
    <w:next w:val="Normal"/>
    <w:link w:val="Heading6Char"/>
    <w:uiPriority w:val="99"/>
    <w:qFormat w:val="1"/>
    <w:rsid w:val="00260F2E"/>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3E1643"/>
    <w:rPr>
      <w:rFonts w:ascii="Cambria" w:cs="Times New Roman" w:hAnsi="Cambria"/>
      <w:b w:val="1"/>
      <w:bCs w:val="1"/>
      <w:kern w:val="32"/>
      <w:sz w:val="32"/>
      <w:szCs w:val="32"/>
    </w:rPr>
  </w:style>
  <w:style w:type="character" w:styleId="Heading2Char" w:customStyle="1">
    <w:name w:val="Heading 2 Char"/>
    <w:basedOn w:val="DefaultParagraphFont"/>
    <w:link w:val="Heading2"/>
    <w:uiPriority w:val="99"/>
    <w:semiHidden w:val="1"/>
    <w:locked w:val="1"/>
    <w:rsid w:val="003E1643"/>
    <w:rPr>
      <w:rFonts w:ascii="Cambria" w:cs="Times New Roman" w:hAnsi="Cambria"/>
      <w:b w:val="1"/>
      <w:bCs w:val="1"/>
      <w:i w:val="1"/>
      <w:iCs w:val="1"/>
      <w:sz w:val="28"/>
      <w:szCs w:val="28"/>
    </w:rPr>
  </w:style>
  <w:style w:type="character" w:styleId="Heading3Char" w:customStyle="1">
    <w:name w:val="Heading 3 Char"/>
    <w:basedOn w:val="DefaultParagraphFont"/>
    <w:link w:val="Heading3"/>
    <w:uiPriority w:val="99"/>
    <w:semiHidden w:val="1"/>
    <w:locked w:val="1"/>
    <w:rsid w:val="003E1643"/>
    <w:rPr>
      <w:rFonts w:ascii="Cambria" w:cs="Times New Roman" w:hAnsi="Cambria"/>
      <w:b w:val="1"/>
      <w:bCs w:val="1"/>
      <w:sz w:val="26"/>
      <w:szCs w:val="26"/>
    </w:rPr>
  </w:style>
  <w:style w:type="character" w:styleId="Heading4Char" w:customStyle="1">
    <w:name w:val="Heading 4 Char"/>
    <w:basedOn w:val="DefaultParagraphFont"/>
    <w:link w:val="Heading4"/>
    <w:uiPriority w:val="99"/>
    <w:semiHidden w:val="1"/>
    <w:locked w:val="1"/>
    <w:rsid w:val="003E1643"/>
    <w:rPr>
      <w:rFonts w:ascii="Calibri" w:cs="Times New Roman" w:hAnsi="Calibri"/>
      <w:b w:val="1"/>
      <w:bCs w:val="1"/>
      <w:sz w:val="28"/>
      <w:szCs w:val="28"/>
    </w:rPr>
  </w:style>
  <w:style w:type="character" w:styleId="Heading5Char" w:customStyle="1">
    <w:name w:val="Heading 5 Char"/>
    <w:basedOn w:val="DefaultParagraphFont"/>
    <w:link w:val="Heading5"/>
    <w:uiPriority w:val="99"/>
    <w:semiHidden w:val="1"/>
    <w:locked w:val="1"/>
    <w:rsid w:val="003E1643"/>
    <w:rPr>
      <w:rFonts w:ascii="Calibri" w:cs="Times New Roman" w:hAnsi="Calibri"/>
      <w:b w:val="1"/>
      <w:bCs w:val="1"/>
      <w:i w:val="1"/>
      <w:iCs w:val="1"/>
      <w:sz w:val="26"/>
      <w:szCs w:val="26"/>
    </w:rPr>
  </w:style>
  <w:style w:type="character" w:styleId="Heading6Char" w:customStyle="1">
    <w:name w:val="Heading 6 Char"/>
    <w:basedOn w:val="DefaultParagraphFont"/>
    <w:link w:val="Heading6"/>
    <w:uiPriority w:val="99"/>
    <w:semiHidden w:val="1"/>
    <w:locked w:val="1"/>
    <w:rsid w:val="003E1643"/>
    <w:rPr>
      <w:rFonts w:ascii="Calibri" w:cs="Times New Roman" w:hAnsi="Calibri"/>
      <w:b w:val="1"/>
      <w:bCs w:val="1"/>
    </w:rPr>
  </w:style>
  <w:style w:type="paragraph" w:styleId="Title">
    <w:name w:val="Title"/>
    <w:basedOn w:val="Normal"/>
    <w:next w:val="Normal"/>
    <w:link w:val="TitleChar"/>
    <w:uiPriority w:val="99"/>
    <w:qFormat w:val="1"/>
    <w:rsid w:val="00260F2E"/>
    <w:pPr>
      <w:keepNext w:val="1"/>
      <w:keepLines w:val="1"/>
      <w:spacing w:after="60"/>
    </w:pPr>
    <w:rPr>
      <w:sz w:val="52"/>
      <w:szCs w:val="52"/>
    </w:rPr>
  </w:style>
  <w:style w:type="character" w:styleId="TitleChar" w:customStyle="1">
    <w:name w:val="Title Char"/>
    <w:basedOn w:val="DefaultParagraphFont"/>
    <w:link w:val="Title"/>
    <w:uiPriority w:val="99"/>
    <w:locked w:val="1"/>
    <w:rsid w:val="003E1643"/>
    <w:rPr>
      <w:rFonts w:ascii="Cambria" w:cs="Times New Roman" w:hAnsi="Cambria"/>
      <w:b w:val="1"/>
      <w:bCs w:val="1"/>
      <w:kern w:val="28"/>
      <w:sz w:val="32"/>
      <w:szCs w:val="32"/>
    </w:rPr>
  </w:style>
  <w:style w:type="paragraph" w:styleId="Subtitle">
    <w:name w:val="Subtitle"/>
    <w:basedOn w:val="Normal"/>
    <w:next w:val="Normal"/>
    <w:link w:val="SubtitleChar"/>
    <w:uiPriority w:val="99"/>
    <w:qFormat w:val="1"/>
    <w:rsid w:val="00260F2E"/>
    <w:pPr>
      <w:keepNext w:val="1"/>
      <w:keepLines w:val="1"/>
      <w:spacing w:after="320"/>
    </w:pPr>
    <w:rPr>
      <w:color w:val="666666"/>
      <w:sz w:val="30"/>
      <w:szCs w:val="30"/>
    </w:rPr>
  </w:style>
  <w:style w:type="character" w:styleId="SubtitleChar" w:customStyle="1">
    <w:name w:val="Subtitle Char"/>
    <w:basedOn w:val="DefaultParagraphFont"/>
    <w:link w:val="Subtitle"/>
    <w:uiPriority w:val="99"/>
    <w:locked w:val="1"/>
    <w:rsid w:val="003E1643"/>
    <w:rPr>
      <w:rFonts w:ascii="Cambria" w:cs="Times New Roman" w:hAnsi="Cambria"/>
      <w:sz w:val="24"/>
      <w:szCs w:val="24"/>
    </w:rPr>
  </w:style>
  <w:style w:type="table" w:styleId="Style" w:customStyle="1">
    <w:name w:val="Style"/>
    <w:uiPriority w:val="99"/>
    <w:rsid w:val="00260F2E"/>
    <w:rPr>
      <w:sz w:val="20"/>
      <w:szCs w:val="20"/>
    </w:rPr>
    <w:tblPr>
      <w:tblStyleRowBandSize w:val="1"/>
      <w:tblStyleColBandSize w:val="1"/>
      <w:tblInd w:w="0.0" w:type="dxa"/>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C651DE"/>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e/2PACX-1vQnMHrbJU6S1AA9njbuFq6d2_c4IxoQkwnXUwlUV_l2tDHxG2RnSHPzFnxHAARYAnbKDsEuwVMbcfDT/pub" TargetMode="External"/><Relationship Id="rId8" Type="http://schemas.openxmlformats.org/officeDocument/2006/relationships/hyperlink" Target="https://docs.google.com/document/d/e/2PACX-1vSbYRLxoRjG4hu71jYbGl_qwwyh7ZQcZrRW-FFjgM0va9nkLEJOlrh2TSOASAqY9YCiLpnkj-Cyzn7X/p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Ve7s50btx3YueITVxpsoXmetYg==">CgMxLjA4AHIhMTFUOThfRU43MFZEVVR3anpPcDVGd0lXcU56OTRzWWhi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2022-04-11T16:43:00Z</dcterms:created>
  <dc:creator>Rberret</dc:creator>
</cp:coreProperties>
</file>