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-900632</wp:posOffset>
            </wp:positionH>
            <wp:positionV relativeFrom="paragraph">
              <wp:posOffset>-927099</wp:posOffset>
            </wp:positionV>
            <wp:extent cx="7789315" cy="10079355"/>
            <wp:effectExtent b="0" l="0" r="0" t="0"/>
            <wp:wrapNone/>
            <wp:docPr id="2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89315" cy="100793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-241299</wp:posOffset>
                </wp:positionV>
                <wp:extent cx="3057525" cy="93662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22000" y="3316450"/>
                          <a:ext cx="30480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¡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[Your school name goes here]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 se está asociando con Springboard Collaborative!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-241299</wp:posOffset>
                </wp:positionV>
                <wp:extent cx="3057525" cy="936625"/>
                <wp:effectExtent b="0" l="0" r="0" t="0"/>
                <wp:wrapNone/>
                <wp:docPr id="1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7525" cy="936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1041400</wp:posOffset>
                </wp:positionV>
                <wp:extent cx="3486150" cy="1100138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609275" y="3218025"/>
                          <a:ext cx="347345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¿Qué dicen los números sobre Springboard Collaborative?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1041400</wp:posOffset>
                </wp:positionV>
                <wp:extent cx="3486150" cy="1100138"/>
                <wp:effectExtent b="0" l="0" r="0" t="0"/>
                <wp:wrapNone/>
                <wp:docPr id="1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6150" cy="11001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2273300</wp:posOffset>
                </wp:positionV>
                <wp:extent cx="3333750" cy="275272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683888" y="2408400"/>
                          <a:ext cx="3324225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6fb6"/>
                                <w:sz w:val="32"/>
                                <w:vertAlign w:val="baseline"/>
                              </w:rPr>
                              <w:t xml:space="preserve">94%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6fb6"/>
                                <w:sz w:val="3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de las familias están de acuerdo en que conocen estrategias para ayudar a sus hijos a ser mejores lectores después de la programación de Springboard. Los estudiantes hacen, en promedio,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6fb6"/>
                                <w:sz w:val="32"/>
                                <w:vertAlign w:val="baseline"/>
                              </w:rPr>
                              <w:t xml:space="preserve">3.4 meses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de ganancia en la lectura en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6fb6"/>
                                <w:sz w:val="32"/>
                                <w:vertAlign w:val="baseline"/>
                              </w:rPr>
                              <w:t xml:space="preserve">5 weeks.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6fb6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6fb6"/>
                                <w:sz w:val="32"/>
                                <w:vertAlign w:val="baseline"/>
                              </w:rPr>
                              <w:t xml:space="preserve">!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2273300</wp:posOffset>
                </wp:positionV>
                <wp:extent cx="3333750" cy="2752725"/>
                <wp:effectExtent b="0" l="0" r="0" t="0"/>
                <wp:wrapNone/>
                <wp:docPr id="1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0" cy="275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-546099</wp:posOffset>
                </wp:positionH>
                <wp:positionV relativeFrom="paragraph">
                  <wp:posOffset>2006600</wp:posOffset>
                </wp:positionV>
                <wp:extent cx="3219450" cy="1166813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739450" y="3205325"/>
                          <a:ext cx="3213100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¿Qué dicen las familias sobre Springboard Collaborative?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-546099</wp:posOffset>
                </wp:positionH>
                <wp:positionV relativeFrom="paragraph">
                  <wp:posOffset>2006600</wp:posOffset>
                </wp:positionV>
                <wp:extent cx="3219450" cy="1166813"/>
                <wp:effectExtent b="0" l="0" r="0" t="0"/>
                <wp:wrapNone/>
                <wp:docPr id="2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9450" cy="11668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-558799</wp:posOffset>
                </wp:positionH>
                <wp:positionV relativeFrom="paragraph">
                  <wp:posOffset>3263900</wp:posOffset>
                </wp:positionV>
                <wp:extent cx="3222625" cy="194878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39450" y="2837025"/>
                          <a:ext cx="3213100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“"Nos volvimos a conectar [leyéndonos] uno  al otro de nuevo. Aprendimos a divertirnos y como actuar a los personajes y podemos relacionarlos con familiares o amigos. Habíamos perdido el amor por la lectura. Gracias por volvernos de nuevo al camino."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- Miembro de Familia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-558799</wp:posOffset>
                </wp:positionH>
                <wp:positionV relativeFrom="paragraph">
                  <wp:posOffset>3263900</wp:posOffset>
                </wp:positionV>
                <wp:extent cx="3222625" cy="1948785"/>
                <wp:effectExtent b="0" l="0" r="0" t="0"/>
                <wp:wrapNone/>
                <wp:docPr id="1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2625" cy="1948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5473700</wp:posOffset>
                </wp:positionV>
                <wp:extent cx="2511425" cy="1611103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095050" y="2979900"/>
                          <a:ext cx="25019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“Springboard me convirtió en un mejor lector. Usé trucos que mi maestro me enseñó para descifrar palabras que no conozco ".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- Alumno de 4to grado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5473700</wp:posOffset>
                </wp:positionV>
                <wp:extent cx="2511425" cy="1611103"/>
                <wp:effectExtent b="0" l="0" r="0" t="0"/>
                <wp:wrapNone/>
                <wp:docPr id="1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1425" cy="16111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5943600</wp:posOffset>
                </wp:positionV>
                <wp:extent cx="2879725" cy="3003278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10900" y="2284575"/>
                          <a:ext cx="2870200" cy="29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¿Cómo se ve el programa?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El programa dura de [Date] a [Date]. Los talleres familiares son los [Date], [Date], [Date], [Date], [Date]. ¡Springboard es GRATIS para todas las familias! Para obtener más información, comuníquese con [Name, Last Name] en [email address / phone number] para obtener más información.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5943600</wp:posOffset>
                </wp:positionV>
                <wp:extent cx="2879725" cy="3003278"/>
                <wp:effectExtent b="0" l="0" r="0" t="0"/>
                <wp:wrapNone/>
                <wp:docPr id="1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9725" cy="30032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4584700</wp:posOffset>
                </wp:positionH>
                <wp:positionV relativeFrom="paragraph">
                  <wp:posOffset>215900</wp:posOffset>
                </wp:positionV>
                <wp:extent cx="1218565" cy="50482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741480" y="3532350"/>
                          <a:ext cx="120904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Insert your school logo here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4584700</wp:posOffset>
                </wp:positionH>
                <wp:positionV relativeFrom="paragraph">
                  <wp:posOffset>215900</wp:posOffset>
                </wp:positionV>
                <wp:extent cx="1218565" cy="504825"/>
                <wp:effectExtent b="0" l="0" r="0" t="0"/>
                <wp:wrapNone/>
                <wp:docPr id="2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8565" cy="504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7099300</wp:posOffset>
                </wp:positionV>
                <wp:extent cx="3438525" cy="1000125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631500" y="3284700"/>
                          <a:ext cx="34290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[Insert enrollment instructions here]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7099300</wp:posOffset>
                </wp:positionV>
                <wp:extent cx="3438525" cy="1000125"/>
                <wp:effectExtent b="0" l="0" r="0" t="0"/>
                <wp:wrapNone/>
                <wp:docPr id="2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8525" cy="1000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1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A5D8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6.png"/><Relationship Id="rId13" Type="http://schemas.openxmlformats.org/officeDocument/2006/relationships/image" Target="media/image3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7.png"/><Relationship Id="rId14" Type="http://schemas.openxmlformats.org/officeDocument/2006/relationships/image" Target="media/image2.png"/><Relationship Id="rId17" Type="http://schemas.openxmlformats.org/officeDocument/2006/relationships/footer" Target="footer1.xml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9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uSxU61wsLzxI3SckkgToerCeeA==">AMUW2mV0YanboqGf40tyQV3XbgJBjJbbLWEt2gHZeSQ2DQH2n0c/GhrPnNSN/zkRmglXyFyBRszK3D5CsRf3qWbfIPRpnZyqCLFmCdx0gs4hwSk+wykXSiY=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2021-11-17T18:36:00Z</dcterms:created>
  <dc:creator>Erlan Vazquez</dc:creator>
</cp:coreProperties>
</file>